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232"/>
        <w:tblW w:w="11700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11700"/>
      </w:tblGrid>
      <w:tr w:rsidR="009057C8" w:rsidRPr="009057C8" w:rsidTr="009057C8">
        <w:trPr>
          <w:trHeight w:val="614"/>
          <w:tblCellSpacing w:w="22" w:type="dxa"/>
        </w:trPr>
        <w:tc>
          <w:tcPr>
            <w:tcW w:w="116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Pr="009057C8" w:rsidRDefault="009057C8" w:rsidP="009057C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bookmarkStart w:id="0" w:name="a13"/>
            <w:r w:rsidRPr="009057C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INSTRUKCJE</w:t>
            </w:r>
            <w:bookmarkEnd w:id="0"/>
          </w:p>
          <w:p w:rsidR="009057C8" w:rsidRPr="009057C8" w:rsidRDefault="009057C8" w:rsidP="009057C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057C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o postępowaniu mieszkańców na wypadek wystąpienia awarii przemysłowej</w:t>
            </w:r>
          </w:p>
        </w:tc>
      </w:tr>
      <w:tr w:rsidR="009057C8" w:rsidRPr="009057C8" w:rsidTr="009057C8">
        <w:trPr>
          <w:trHeight w:val="1293"/>
          <w:tblCellSpacing w:w="22" w:type="dxa"/>
        </w:trPr>
        <w:tc>
          <w:tcPr>
            <w:tcW w:w="1161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Pr="009057C8" w:rsidRDefault="009057C8" w:rsidP="00B47BD7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057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 podstawie art. 267 ust.2 </w:t>
            </w:r>
            <w:proofErr w:type="spellStart"/>
            <w:r w:rsidRPr="009057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 w:rsidRPr="009057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4 ustawy z dnia 27 kwietnia 2001r. Prawo Ochrony Środowiska (Dz. U. z 2013 poz.1232 </w:t>
            </w:r>
            <w:r w:rsidRPr="009057C8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 </w:t>
            </w:r>
            <w:r w:rsidRPr="009057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ze zm.) oraz rozporządzeniem Ministra Środowiska z dnia 4 czerwca 2002r. w sprawie szczegółowego zakresu informacji wymaganych do podania do publicznej wiadomości przez komendanta </w:t>
            </w:r>
            <w:r w:rsidR="00B47B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miejskiego</w:t>
            </w:r>
            <w:r w:rsidRPr="009057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Państwowej Straży Pożarnej</w:t>
            </w:r>
            <w:r w:rsidRPr="009057C8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 </w:t>
            </w:r>
            <w:r w:rsidRPr="009057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(Dz.</w:t>
            </w:r>
            <w:r w:rsidR="00B47B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U. Nr 78, poz.712) </w:t>
            </w:r>
            <w:r w:rsidRPr="009057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Komendant </w:t>
            </w:r>
            <w:r w:rsidR="00B47B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Miejski</w:t>
            </w:r>
            <w:r w:rsidRPr="009057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Państwowej Straży Pożarnej w</w:t>
            </w:r>
            <w:r w:rsidR="00B47B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Wałbrzychu</w:t>
            </w:r>
            <w:r w:rsidRPr="009057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podaje do publicznej wiadomości „Instrukcję o postępowaniu mieszkańców na wypadek wystąpienia awarii przemysłowej”</w:t>
            </w:r>
          </w:p>
        </w:tc>
      </w:tr>
    </w:tbl>
    <w:tbl>
      <w:tblPr>
        <w:tblW w:w="11624" w:type="dxa"/>
        <w:tblCellSpacing w:w="22" w:type="dxa"/>
        <w:tblInd w:w="-114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4460"/>
        <w:gridCol w:w="7164"/>
      </w:tblGrid>
      <w:tr w:rsidR="009057C8" w:rsidTr="009057C8">
        <w:trPr>
          <w:tblCellSpacing w:w="22" w:type="dxa"/>
        </w:trPr>
        <w:tc>
          <w:tcPr>
            <w:tcW w:w="1153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Ostrzeżenie o niebezpieczeństwie</w:t>
            </w:r>
          </w:p>
        </w:tc>
      </w:tr>
      <w:tr w:rsidR="009057C8" w:rsidTr="009057C8">
        <w:trPr>
          <w:tblCellSpacing w:w="22" w:type="dxa"/>
        </w:trPr>
        <w:tc>
          <w:tcPr>
            <w:tcW w:w="43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77570" cy="760730"/>
                  <wp:effectExtent l="19050" t="0" r="0" b="0"/>
                  <wp:docPr id="529" name="Obraz 529" descr="http://www.kwpsp.wroc.pl/zagr/inst_miesz/skrot_in_pliki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kwpsp.wroc.pl/zagr/inst_miesz/skrot_in_pliki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jc w:val="both"/>
            </w:pPr>
            <w:r>
              <w:rPr>
                <w:b/>
                <w:bCs/>
              </w:rPr>
              <w:t>W sytuacji alarmowej zostanie uruchomiona syrena.</w:t>
            </w:r>
          </w:p>
          <w:p w:rsidR="009057C8" w:rsidRDefault="009057C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Jeśli jest to możliwe prosimy sprawdzić, czy sąsiedzi ją usłyszeli.</w:t>
            </w:r>
          </w:p>
        </w:tc>
      </w:tr>
      <w:tr w:rsidR="009057C8" w:rsidTr="009057C8">
        <w:trPr>
          <w:tblCellSpacing w:w="22" w:type="dxa"/>
        </w:trPr>
        <w:tc>
          <w:tcPr>
            <w:tcW w:w="1153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Udaj się w bezpieczne miejsce</w:t>
            </w:r>
          </w:p>
        </w:tc>
      </w:tr>
      <w:tr w:rsidR="009057C8" w:rsidTr="009057C8">
        <w:trPr>
          <w:tblCellSpacing w:w="22" w:type="dxa"/>
        </w:trPr>
        <w:tc>
          <w:tcPr>
            <w:tcW w:w="43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41375" cy="782955"/>
                  <wp:effectExtent l="19050" t="0" r="0" b="0"/>
                  <wp:docPr id="530" name="Obraz 530" descr="http://www.kwpsp.wroc.pl/zagr/inst_miesz/skrot_in_pliki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kwpsp.wroc.pl/zagr/inst_miesz/skrot_in_pliki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pStyle w:val="Nagwek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Schroń się w pomieszczeniu zamkniętym.</w:t>
            </w:r>
          </w:p>
          <w:p w:rsidR="009057C8" w:rsidRDefault="009057C8">
            <w:pPr>
              <w:pStyle w:val="Nagwek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Rozważ, czy nie zaprosić przechodniów.</w:t>
            </w:r>
          </w:p>
          <w:p w:rsidR="009057C8" w:rsidRDefault="009057C8">
            <w:pPr>
              <w:pStyle w:val="Nagwek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057C8" w:rsidTr="009057C8">
        <w:trPr>
          <w:tblCellSpacing w:w="22" w:type="dxa"/>
        </w:trPr>
        <w:tc>
          <w:tcPr>
            <w:tcW w:w="43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26770" cy="855980"/>
                  <wp:effectExtent l="19050" t="0" r="0" b="0"/>
                  <wp:docPr id="531" name="Obraz 531" descr="http://www.kwpsp.wroc.pl/zagr/inst_miesz/skrot_in_pliki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kwpsp.wroc.pl/zagr/inst_miesz/skrot_in_pliki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pStyle w:val="Nagwek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próbuj odbierać dzieci ze szkoły.</w:t>
            </w:r>
          </w:p>
          <w:p w:rsidR="009057C8" w:rsidRDefault="009057C8">
            <w:pPr>
              <w:pStyle w:val="Nagwek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Dzieci zostaną odpowiednio zabezpieczone.</w:t>
            </w:r>
          </w:p>
        </w:tc>
      </w:tr>
      <w:tr w:rsidR="009057C8" w:rsidTr="009057C8">
        <w:trPr>
          <w:tblCellSpacing w:w="22" w:type="dxa"/>
        </w:trPr>
        <w:tc>
          <w:tcPr>
            <w:tcW w:w="1153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Zabezpiecz swoje miejsce</w:t>
            </w:r>
          </w:p>
        </w:tc>
      </w:tr>
      <w:tr w:rsidR="009057C8" w:rsidTr="009057C8">
        <w:trPr>
          <w:tblCellSpacing w:w="22" w:type="dxa"/>
        </w:trPr>
        <w:tc>
          <w:tcPr>
            <w:tcW w:w="43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48360" cy="812165"/>
                  <wp:effectExtent l="19050" t="0" r="8890" b="0"/>
                  <wp:docPr id="532" name="Obraz 532" descr="http://www.kwpsp.wroc.pl/zagr/inst_miesz/skrot_in_pliki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kwpsp.wroc.pl/zagr/inst_miesz/skrot_in_pliki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r>
              <w:rPr>
                <w:b/>
                <w:bCs/>
              </w:rPr>
              <w:t>Zamknij okna i drzwi.</w:t>
            </w:r>
          </w:p>
          <w:p w:rsidR="009057C8" w:rsidRDefault="009057C8">
            <w:r>
              <w:rPr>
                <w:b/>
                <w:bCs/>
              </w:rPr>
              <w:t>Wyłącz wentylatory i urządzenia gazowe.</w:t>
            </w:r>
          </w:p>
          <w:p w:rsidR="009057C8" w:rsidRDefault="009057C8">
            <w:r>
              <w:rPr>
                <w:b/>
                <w:bCs/>
              </w:rPr>
              <w:t>Uszczelnij „przeciągi”, otwory wentylacyjne.</w:t>
            </w:r>
          </w:p>
          <w:p w:rsidR="009057C8" w:rsidRDefault="009057C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Zachowaj spokój. </w:t>
            </w:r>
          </w:p>
        </w:tc>
      </w:tr>
      <w:tr w:rsidR="009057C8" w:rsidTr="009057C8">
        <w:trPr>
          <w:tblCellSpacing w:w="22" w:type="dxa"/>
        </w:trPr>
        <w:tc>
          <w:tcPr>
            <w:tcW w:w="1153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pStyle w:val="Nagwek3"/>
              <w:spacing w:before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Czekaj na dalsze informacje</w:t>
            </w:r>
          </w:p>
        </w:tc>
      </w:tr>
      <w:tr w:rsidR="009057C8" w:rsidTr="009057C8">
        <w:trPr>
          <w:tblCellSpacing w:w="22" w:type="dxa"/>
        </w:trPr>
        <w:tc>
          <w:tcPr>
            <w:tcW w:w="43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48360" cy="877570"/>
                  <wp:effectExtent l="19050" t="0" r="8890" b="0"/>
                  <wp:docPr id="533" name="Obraz 533" descr="http://www.kwpsp.wroc.pl/zagr/inst_miesz/skrot_in_pliki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kwpsp.wroc.pl/zagr/inst_miesz/skrot_in_pliki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r>
              <w:rPr>
                <w:b/>
                <w:bCs/>
              </w:rPr>
              <w:t>Czekaj na dalsze instrukcje od właściwych służb.</w:t>
            </w:r>
          </w:p>
          <w:p w:rsidR="009057C8" w:rsidRDefault="009057C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Słuchaj miejscowego radia.</w:t>
            </w:r>
          </w:p>
        </w:tc>
      </w:tr>
      <w:tr w:rsidR="009057C8" w:rsidTr="009057C8">
        <w:trPr>
          <w:tblCellSpacing w:w="22" w:type="dxa"/>
        </w:trPr>
        <w:tc>
          <w:tcPr>
            <w:tcW w:w="43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62965" cy="848360"/>
                  <wp:effectExtent l="19050" t="0" r="0" b="0"/>
                  <wp:docPr id="534" name="Obraz 534" descr="http://www.kwpsp.wroc.pl/zagr/inst_miesz/skrot_in_pliki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kwpsp.wroc.pl/zagr/inst_miesz/skrot_in_pliki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Staraj się nie używać telefonu, w ten sposób linie nie będą przeciążone.</w:t>
            </w:r>
          </w:p>
        </w:tc>
      </w:tr>
      <w:tr w:rsidR="009057C8" w:rsidTr="009057C8">
        <w:trPr>
          <w:tblCellSpacing w:w="22" w:type="dxa"/>
        </w:trPr>
        <w:tc>
          <w:tcPr>
            <w:tcW w:w="43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color w:val="FFFF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987425" cy="534035"/>
                  <wp:effectExtent l="0" t="0" r="3175" b="0"/>
                  <wp:docPr id="535" name="Obraz 535" descr="http://www.kwpsp.wroc.pl/zagr/inst_miesz/skrot_in_pliki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kwpsp.wroc.pl/zagr/inst_miesz/skrot_in_pliki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r>
              <w:rPr>
                <w:b/>
                <w:bCs/>
              </w:rPr>
              <w:t>Bezwzględnie wykonuj polecenia przekazywane przez lokalne władze lub służby ratownicze</w:t>
            </w:r>
          </w:p>
          <w:p w:rsidR="009057C8" w:rsidRDefault="009057C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57C8" w:rsidTr="009057C8">
        <w:trPr>
          <w:tblCellSpacing w:w="22" w:type="dxa"/>
        </w:trPr>
        <w:tc>
          <w:tcPr>
            <w:tcW w:w="43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pStyle w:val="Nagwek2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Odwołanie alarmu</w:t>
            </w:r>
          </w:p>
        </w:tc>
        <w:tc>
          <w:tcPr>
            <w:tcW w:w="7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57C8" w:rsidTr="009057C8">
        <w:trPr>
          <w:tblCellSpacing w:w="22" w:type="dxa"/>
        </w:trPr>
        <w:tc>
          <w:tcPr>
            <w:tcW w:w="43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731520" cy="731520"/>
                  <wp:effectExtent l="19050" t="0" r="0" b="0"/>
                  <wp:docPr id="536" name="Obraz 536" descr="http://www.kwpsp.wroc.pl/zagr/inst_miesz/skrot_in_pliki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kwpsp.wroc.pl/zagr/inst_miesz/skrot_in_pliki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57C8" w:rsidRDefault="009057C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Na znak, że sytuacja alarmowa została odwołana, ponownie zostanie uruchomiona syrena</w:t>
            </w:r>
          </w:p>
        </w:tc>
      </w:tr>
    </w:tbl>
    <w:p w:rsidR="009057C8" w:rsidRDefault="009057C8"/>
    <w:sectPr w:rsidR="009057C8" w:rsidSect="00CB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057C8"/>
    <w:rsid w:val="00054B88"/>
    <w:rsid w:val="006A59D7"/>
    <w:rsid w:val="009057C8"/>
    <w:rsid w:val="00AE691B"/>
    <w:rsid w:val="00B47BD7"/>
    <w:rsid w:val="00CB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F85"/>
  </w:style>
  <w:style w:type="paragraph" w:styleId="Nagwek1">
    <w:name w:val="heading 1"/>
    <w:basedOn w:val="Normalny"/>
    <w:link w:val="Nagwek1Znak"/>
    <w:uiPriority w:val="9"/>
    <w:qFormat/>
    <w:rsid w:val="00905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05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7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7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57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9057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7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mkoziol</dc:creator>
  <cp:lastModifiedBy>mkoziol</cp:lastModifiedBy>
  <cp:revision>2</cp:revision>
  <dcterms:created xsi:type="dcterms:W3CDTF">2016-12-16T12:08:00Z</dcterms:created>
  <dcterms:modified xsi:type="dcterms:W3CDTF">2016-12-16T12:12:00Z</dcterms:modified>
</cp:coreProperties>
</file>